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2FC23" w14:textId="59E18859" w:rsidR="009F357E" w:rsidRPr="00AF3D72" w:rsidRDefault="00C951B1" w:rsidP="00CA103D">
      <w:pPr>
        <w:pStyle w:val="Titel"/>
        <w:rPr>
          <w:sz w:val="28"/>
          <w:szCs w:val="20"/>
        </w:rPr>
      </w:pPr>
      <w:bookmarkStart w:id="0" w:name="_Hlk170812823"/>
      <w:r w:rsidRPr="00AF3D72">
        <w:rPr>
          <w:sz w:val="28"/>
          <w:szCs w:val="20"/>
        </w:rPr>
        <w:t>Champagne Laurent-Perrier und Ischgl laden zum 25. Sterne-Cup der Köche und zur 14. Ski-WM der Gastronomie</w:t>
      </w:r>
    </w:p>
    <w:p w14:paraId="363FA9A6" w14:textId="20507C95" w:rsidR="009F357E" w:rsidRPr="00C951B1" w:rsidRDefault="00C951B1" w:rsidP="00CA103D">
      <w:pPr>
        <w:pStyle w:val="Untertitel"/>
      </w:pPr>
      <w:bookmarkStart w:id="1" w:name="_Hlk170812838"/>
      <w:bookmarkEnd w:id="0"/>
      <w:r w:rsidRPr="00C951B1">
        <w:t>Das Jubiläum des Sterne-Cups der Köche von Champagne Laurent-Perrier wird am 13. und 14. April 2025 gebührend in Ischgl gefeiert. Seit einem Vierteljahrhundert bringt dieses einzigartige Event Sterneköche und Genießer</w:t>
      </w:r>
      <w:r>
        <w:t>. Davor, a</w:t>
      </w:r>
      <w:r w:rsidRPr="00C951B1">
        <w:t xml:space="preserve">m 9. und 10. April 2025 treten Köche, Kellner und Kollegen aus der Gastronomie- und </w:t>
      </w:r>
      <w:proofErr w:type="spellStart"/>
      <w:r w:rsidRPr="00C951B1">
        <w:t>Hotel</w:t>
      </w:r>
      <w:r>
        <w:t>l</w:t>
      </w:r>
      <w:r w:rsidRPr="00C951B1">
        <w:t>eriebranche</w:t>
      </w:r>
      <w:proofErr w:type="spellEnd"/>
      <w:r w:rsidRPr="00C951B1">
        <w:t xml:space="preserve"> in Ischgl beim Riesenslalom gegeneinander an, um den Weltmeistertitel im Skifahren zu erlangen.</w:t>
      </w:r>
      <w:r>
        <w:t xml:space="preserve"> </w:t>
      </w:r>
    </w:p>
    <w:p w14:paraId="40EFB6EE" w14:textId="37479809" w:rsidR="009F357E" w:rsidRPr="00C951B1" w:rsidRDefault="00C951B1" w:rsidP="00CA103D">
      <w:pPr>
        <w:pStyle w:val="Untertitel"/>
      </w:pPr>
      <w:r>
        <w:t>25. Sterne-Cup der Köche</w:t>
      </w:r>
    </w:p>
    <w:p w14:paraId="2118963F" w14:textId="69F3D0FD" w:rsidR="00C951B1" w:rsidRPr="00C951B1" w:rsidRDefault="00C951B1" w:rsidP="00C951B1">
      <w:r w:rsidRPr="00C951B1">
        <w:t>Führende Sterneköche aus Deutschland, Österreich und der Schweiz messen sich gemeinsam mit ihren Ischgler Kollegen der renommierten Hauben-Restaurants von Ischgl beim Skifahren und in der Küche</w:t>
      </w:r>
      <w:r>
        <w:t xml:space="preserve">. </w:t>
      </w:r>
      <w:r w:rsidRPr="00C951B1">
        <w:t>Am 13. April</w:t>
      </w:r>
      <w:r>
        <w:t xml:space="preserve"> </w:t>
      </w:r>
      <w:r w:rsidRPr="00C951B1">
        <w:t>beginnt die Veranstaltung mit einem zünftigen Hüttenabend</w:t>
      </w:r>
      <w:r>
        <w:t>, am</w:t>
      </w:r>
      <w:r w:rsidRPr="00C951B1">
        <w:t xml:space="preserve"> 14. April geht es </w:t>
      </w:r>
      <w:r>
        <w:t xml:space="preserve">auf der Idalp </w:t>
      </w:r>
      <w:r w:rsidRPr="00C951B1">
        <w:t>sportlich und kreativ weiter. Der Tag beginnt um 10:30 Uhr mit dem Skirennen der Köche</w:t>
      </w:r>
      <w:r>
        <w:t>, gefolgt von den</w:t>
      </w:r>
      <w:r w:rsidRPr="00C951B1">
        <w:t xml:space="preserve"> Kochduelle</w:t>
      </w:r>
      <w:r>
        <w:t>n</w:t>
      </w:r>
      <w:r w:rsidRPr="00C951B1">
        <w:t xml:space="preserve"> um 12:00 Uhr</w:t>
      </w:r>
      <w:r>
        <w:t xml:space="preserve">. Bei der Jubiläumsveranstaltung dreht sich alles um die </w:t>
      </w:r>
      <w:r w:rsidRPr="00C951B1">
        <w:t>kulinarischen Prüfungen der letzten 25 Jahre</w:t>
      </w:r>
      <w:r>
        <w:t xml:space="preserve"> und dem </w:t>
      </w:r>
      <w:r w:rsidRPr="00C951B1">
        <w:t>Prestige-Cuvée Grand Siècle von Champagne Laurent-Perrier. Eine hochkarätige Jury um TV</w:t>
      </w:r>
      <w:r>
        <w:t>-</w:t>
      </w:r>
      <w:r w:rsidRPr="00C951B1">
        <w:t>Moderator Marcel Reif wird dann das beste Team küren. Zuschauer sind herzlich eingeladen, das Event ab 10:00 Uhr live vor Ort zu erleben.</w:t>
      </w:r>
    </w:p>
    <w:p w14:paraId="728D3D7F" w14:textId="18C9A211" w:rsidR="00C951B1" w:rsidRPr="00C951B1" w:rsidRDefault="00C951B1" w:rsidP="00C951B1">
      <w:r>
        <w:t>Folgende Ischgler Gourmetköche sind bei der Veranstaltung dabei:</w:t>
      </w:r>
    </w:p>
    <w:p w14:paraId="2F7D2248" w14:textId="33EE415C" w:rsidR="00C951B1" w:rsidRPr="00C951B1" w:rsidRDefault="00C951B1" w:rsidP="00C951B1">
      <w:pPr>
        <w:pStyle w:val="Listenabsatz"/>
        <w:numPr>
          <w:ilvl w:val="0"/>
          <w:numId w:val="2"/>
        </w:numPr>
        <w:ind w:left="426"/>
      </w:pPr>
      <w:r w:rsidRPr="00C951B1">
        <w:t xml:space="preserve">Benjamin </w:t>
      </w:r>
      <w:proofErr w:type="spellStart"/>
      <w:r w:rsidRPr="00C951B1">
        <w:t>Parth</w:t>
      </w:r>
      <w:proofErr w:type="spellEnd"/>
      <w:r>
        <w:t xml:space="preserve">, </w:t>
      </w:r>
      <w:proofErr w:type="spellStart"/>
      <w:r w:rsidRPr="00C951B1">
        <w:t>Stüva</w:t>
      </w:r>
      <w:proofErr w:type="spellEnd"/>
      <w:r w:rsidRPr="00C951B1">
        <w:t xml:space="preserve"> im Hotel </w:t>
      </w:r>
      <w:proofErr w:type="spellStart"/>
      <w:r w:rsidRPr="00C951B1">
        <w:t>Yscla</w:t>
      </w:r>
      <w:proofErr w:type="spellEnd"/>
    </w:p>
    <w:p w14:paraId="6E98E26B" w14:textId="56A7CDFC" w:rsidR="00C951B1" w:rsidRPr="00C951B1" w:rsidRDefault="00C951B1" w:rsidP="00C951B1">
      <w:pPr>
        <w:pStyle w:val="Listenabsatz"/>
        <w:numPr>
          <w:ilvl w:val="0"/>
          <w:numId w:val="2"/>
        </w:numPr>
        <w:ind w:left="426"/>
      </w:pPr>
      <w:r w:rsidRPr="00C951B1">
        <w:t xml:space="preserve">Martin </w:t>
      </w:r>
      <w:proofErr w:type="spellStart"/>
      <w:r w:rsidRPr="00C951B1">
        <w:t>Sieberer</w:t>
      </w:r>
      <w:proofErr w:type="spellEnd"/>
      <w:r>
        <w:t xml:space="preserve">, </w:t>
      </w:r>
      <w:proofErr w:type="spellStart"/>
      <w:r w:rsidRPr="00C951B1">
        <w:t>Paznauner</w:t>
      </w:r>
      <w:r w:rsidR="00AF3D72">
        <w:t>s</w:t>
      </w:r>
      <w:r w:rsidRPr="00C951B1">
        <w:t>tube</w:t>
      </w:r>
      <w:proofErr w:type="spellEnd"/>
      <w:r w:rsidRPr="00C951B1">
        <w:t xml:space="preserve"> </w:t>
      </w:r>
      <w:r>
        <w:t xml:space="preserve">im </w:t>
      </w:r>
      <w:r w:rsidRPr="00C951B1">
        <w:t xml:space="preserve">Hotel </w:t>
      </w:r>
      <w:proofErr w:type="spellStart"/>
      <w:r w:rsidRPr="00C951B1">
        <w:t>Trofana</w:t>
      </w:r>
      <w:proofErr w:type="spellEnd"/>
      <w:r w:rsidRPr="00C951B1">
        <w:t xml:space="preserve"> Royal</w:t>
      </w:r>
    </w:p>
    <w:p w14:paraId="7A3320E6" w14:textId="48007826" w:rsidR="00C951B1" w:rsidRPr="00C951B1" w:rsidRDefault="00C951B1" w:rsidP="00C951B1">
      <w:pPr>
        <w:pStyle w:val="Listenabsatz"/>
        <w:numPr>
          <w:ilvl w:val="0"/>
          <w:numId w:val="2"/>
        </w:numPr>
        <w:ind w:left="426"/>
      </w:pPr>
      <w:r w:rsidRPr="00C951B1">
        <w:t xml:space="preserve">Patrick </w:t>
      </w:r>
      <w:proofErr w:type="spellStart"/>
      <w:r w:rsidRPr="00C951B1">
        <w:t>Raaß</w:t>
      </w:r>
      <w:proofErr w:type="spellEnd"/>
      <w:r>
        <w:t>,</w:t>
      </w:r>
      <w:r w:rsidRPr="00C951B1">
        <w:t xml:space="preserve"> Schlossherrnstube im Schlosshotel</w:t>
      </w:r>
    </w:p>
    <w:p w14:paraId="1682057A" w14:textId="550E1435" w:rsidR="00C951B1" w:rsidRPr="00C951B1" w:rsidRDefault="00C951B1" w:rsidP="00C951B1">
      <w:pPr>
        <w:pStyle w:val="Listenabsatz"/>
        <w:numPr>
          <w:ilvl w:val="0"/>
          <w:numId w:val="2"/>
        </w:numPr>
        <w:ind w:left="426"/>
      </w:pPr>
      <w:r w:rsidRPr="00C951B1">
        <w:t>Andreas Spitzer</w:t>
      </w:r>
      <w:r>
        <w:t>,</w:t>
      </w:r>
      <w:r w:rsidRPr="00C951B1">
        <w:t xml:space="preserve"> Gourmetrestaurant im Hotel </w:t>
      </w:r>
      <w:proofErr w:type="spellStart"/>
      <w:r w:rsidRPr="00C951B1">
        <w:t>Fliana</w:t>
      </w:r>
      <w:proofErr w:type="spellEnd"/>
    </w:p>
    <w:p w14:paraId="1518DEC8" w14:textId="182A1D42" w:rsidR="00C951B1" w:rsidRPr="00C951B1" w:rsidRDefault="00C951B1" w:rsidP="00C951B1">
      <w:pPr>
        <w:pStyle w:val="Listenabsatz"/>
        <w:numPr>
          <w:ilvl w:val="0"/>
          <w:numId w:val="2"/>
        </w:numPr>
        <w:ind w:left="426"/>
      </w:pPr>
      <w:r w:rsidRPr="00C951B1">
        <w:t>Raphael Herzog</w:t>
      </w:r>
      <w:r>
        <w:t>,</w:t>
      </w:r>
      <w:r w:rsidRPr="00C951B1">
        <w:t xml:space="preserve"> Lucy Wang</w:t>
      </w:r>
    </w:p>
    <w:p w14:paraId="4749B029" w14:textId="5EECEC1E" w:rsidR="00FF7476" w:rsidRDefault="00C951B1" w:rsidP="00C951B1">
      <w:pPr>
        <w:pStyle w:val="Untertitel"/>
      </w:pPr>
      <w:r w:rsidRPr="00C951B1">
        <w:t>14. Ski-WM der Gastronomie</w:t>
      </w:r>
    </w:p>
    <w:p w14:paraId="2759005B" w14:textId="37191FB3" w:rsidR="00C951B1" w:rsidRDefault="00C951B1" w:rsidP="00C951B1">
      <w:r w:rsidRPr="00C951B1">
        <w:t xml:space="preserve">Bei der 14. Auflage der Ski-WM der Gastronomie </w:t>
      </w:r>
      <w:r w:rsidR="0097562C">
        <w:t>a</w:t>
      </w:r>
      <w:r w:rsidR="0097562C" w:rsidRPr="00C951B1">
        <w:t xml:space="preserve">m 9. und 10. April </w:t>
      </w:r>
      <w:r w:rsidRPr="00C951B1">
        <w:t xml:space="preserve">treten die Teilnehmer </w:t>
      </w:r>
      <w:r w:rsidR="0097562C">
        <w:t>a</w:t>
      </w:r>
      <w:r w:rsidR="0097562C" w:rsidRPr="00C951B1">
        <w:t>uf der Idalp, auf 2.320 Metern Höhe</w:t>
      </w:r>
      <w:r w:rsidR="0097562C">
        <w:t xml:space="preserve"> </w:t>
      </w:r>
      <w:r w:rsidRPr="00C951B1">
        <w:t xml:space="preserve">in den Kategorien „Hoteliers, Gastronomen, Köche, Hotelmitarbeiter, Kellner“ sowie „Sommeliers, Barkeeper, Winzer, Zulieferer, Hotelfachschüler und Gäste“ in zwei Riesenslalom-Durchgängen gegeneinander an. Im Teamwettbewerb können sich z.B. Hotels, Restaurants oder Spezialteams zusammenschließen. </w:t>
      </w:r>
    </w:p>
    <w:p w14:paraId="3C8DD939" w14:textId="59E1E0CE" w:rsidR="00C951B1" w:rsidRPr="00C951B1" w:rsidRDefault="00C951B1" w:rsidP="00C951B1">
      <w:r w:rsidRPr="00C951B1">
        <w:t xml:space="preserve">Ein besonderes Highlight: </w:t>
      </w:r>
      <w:proofErr w:type="spellStart"/>
      <w:r w:rsidRPr="00C951B1">
        <w:t>Skifans</w:t>
      </w:r>
      <w:proofErr w:type="spellEnd"/>
      <w:r w:rsidRPr="00C951B1">
        <w:t xml:space="preserve"> haben die Möglichkeit, sich von Ex-Skiweltmeister und Weltcupsieger Marc Girardelli wertvolle Profitipps zu holen und gemeinsam mit ihm die Pisten zu erkunden. Rund um die WM zeigt sich die Showküche auf der Ischgl Stage als Kulisse für spannende </w:t>
      </w:r>
      <w:r w:rsidRPr="00C951B1">
        <w:lastRenderedPageBreak/>
        <w:t>Präsentationen und Degustationen der Markenpartner. Abschluss und Highlight des sportlichen Wettkampfs ist die Sieger-Party. Die Anmeldung zur Ski-WM ist ab 10. Januar 2025 unter www.ski-wm-der-gastronomie.de möglich. Anmeldeschluss ist der 5. April 2025.</w:t>
      </w:r>
    </w:p>
    <w:p w14:paraId="3F2D6638" w14:textId="19F35626" w:rsidR="00C951B1" w:rsidRPr="00C951B1" w:rsidRDefault="0097562C" w:rsidP="00C951B1">
      <w:r w:rsidRPr="0097562C">
        <w:t xml:space="preserve">Die Initiatoren der </w:t>
      </w:r>
      <w:r>
        <w:t xml:space="preserve">beiden </w:t>
      </w:r>
      <w:r w:rsidRPr="0097562C">
        <w:t>Veranstaltung</w:t>
      </w:r>
      <w:r>
        <w:t>en</w:t>
      </w:r>
      <w:r w:rsidRPr="0097562C">
        <w:t xml:space="preserve"> sind der Tourismusverband Paznaun – Ischgl und Champagne Laurent-Perrier. Die Veranstaltung</w:t>
      </w:r>
      <w:r>
        <w:t>en</w:t>
      </w:r>
      <w:r w:rsidRPr="0097562C">
        <w:t xml:space="preserve"> w</w:t>
      </w:r>
      <w:r>
        <w:t>e</w:t>
      </w:r>
      <w:r w:rsidRPr="0097562C">
        <w:t>rd</w:t>
      </w:r>
      <w:r>
        <w:t>en</w:t>
      </w:r>
      <w:r w:rsidRPr="0097562C">
        <w:t xml:space="preserve"> u.a. unterstützt von </w:t>
      </w:r>
      <w:proofErr w:type="spellStart"/>
      <w:r w:rsidRPr="0097562C">
        <w:t>Acqua</w:t>
      </w:r>
      <w:proofErr w:type="spellEnd"/>
      <w:r w:rsidRPr="0097562C">
        <w:t xml:space="preserve"> </w:t>
      </w:r>
      <w:proofErr w:type="spellStart"/>
      <w:r w:rsidRPr="0097562C">
        <w:t>Panna</w:t>
      </w:r>
      <w:proofErr w:type="spellEnd"/>
      <w:r w:rsidRPr="0097562C">
        <w:t>/</w:t>
      </w:r>
      <w:proofErr w:type="spellStart"/>
      <w:r w:rsidRPr="0097562C">
        <w:t>S.Pellegrino</w:t>
      </w:r>
      <w:proofErr w:type="spellEnd"/>
      <w:r w:rsidRPr="0097562C">
        <w:t xml:space="preserve">, </w:t>
      </w:r>
      <w:proofErr w:type="spellStart"/>
      <w:r w:rsidRPr="0097562C">
        <w:t>Atomic</w:t>
      </w:r>
      <w:proofErr w:type="spellEnd"/>
      <w:r w:rsidRPr="0097562C">
        <w:t xml:space="preserve"> sowie der Silvrettaseilbahn AG.</w:t>
      </w:r>
    </w:p>
    <w:tbl>
      <w:tblPr>
        <w:tblStyle w:val="Tabellenraster1"/>
        <w:tblW w:w="0" w:type="auto"/>
        <w:tblLook w:val="04A0" w:firstRow="1" w:lastRow="0" w:firstColumn="1" w:lastColumn="0" w:noHBand="0" w:noVBand="1"/>
      </w:tblPr>
      <w:tblGrid>
        <w:gridCol w:w="6946"/>
        <w:gridCol w:w="2114"/>
      </w:tblGrid>
      <w:tr w:rsidR="009F357E" w:rsidRPr="00370222" w14:paraId="74CD5A1A" w14:textId="77777777" w:rsidTr="0041322F">
        <w:tc>
          <w:tcPr>
            <w:tcW w:w="9060" w:type="dxa"/>
            <w:gridSpan w:val="2"/>
          </w:tcPr>
          <w:p w14:paraId="70F7FDB7" w14:textId="4E60DD0D" w:rsidR="009F357E" w:rsidRPr="00370222" w:rsidRDefault="0041322F" w:rsidP="0041322F">
            <w:pPr>
              <w:ind w:left="-105"/>
            </w:pPr>
            <w:r w:rsidRPr="00370222">
              <w:br/>
            </w:r>
            <w:r w:rsidR="00FF7476" w:rsidRPr="00370222">
              <w:t>Weitere Informationen unter</w:t>
            </w:r>
            <w:r w:rsidR="00E40EA1" w:rsidRPr="00370222">
              <w:t xml:space="preserve"> </w:t>
            </w:r>
            <w:hyperlink r:id="rId10" w:history="1">
              <w:r w:rsidR="00AF3D72" w:rsidRPr="007313CF">
                <w:rPr>
                  <w:rStyle w:val="Hyperlink"/>
                </w:rPr>
                <w:t>sternecup-der-koeche.de</w:t>
              </w:r>
            </w:hyperlink>
            <w:r w:rsidR="00AF3D72">
              <w:t xml:space="preserve"> und </w:t>
            </w:r>
            <w:hyperlink r:id="rId11" w:history="1">
              <w:r w:rsidR="0097562C" w:rsidRPr="007313CF">
                <w:rPr>
                  <w:rStyle w:val="Hyperlink"/>
                </w:rPr>
                <w:t>www.ski-wm-der-gastronomie.de</w:t>
              </w:r>
            </w:hyperlink>
            <w:r w:rsidR="0097562C">
              <w:t xml:space="preserve"> </w:t>
            </w:r>
            <w:r w:rsidR="00E40EA1" w:rsidRPr="00370222">
              <w:t>.</w:t>
            </w:r>
          </w:p>
        </w:tc>
      </w:tr>
      <w:tr w:rsidR="00CA103D" w:rsidRPr="00370222" w14:paraId="7B83CFA1" w14:textId="77777777" w:rsidTr="0041322F">
        <w:tc>
          <w:tcPr>
            <w:tcW w:w="6946" w:type="dxa"/>
          </w:tcPr>
          <w:p w14:paraId="050684C5" w14:textId="59EAD463" w:rsidR="00CA103D" w:rsidRPr="00370222" w:rsidRDefault="00AF3D72" w:rsidP="0041322F">
            <w:pPr>
              <w:pStyle w:val="Fusszeile"/>
              <w:ind w:left="-105"/>
            </w:pPr>
            <w:fldSimple w:instr=" NUMCHARS   \* MERGEFORMAT ">
              <w:r w:rsidR="00C6562C">
                <w:rPr>
                  <w:noProof/>
                </w:rPr>
                <w:t>2707</w:t>
              </w:r>
            </w:fldSimple>
            <w:r w:rsidR="00CA103D" w:rsidRPr="00370222">
              <w:t xml:space="preserve"> </w:t>
            </w:r>
            <w:r w:rsidR="00FF7476" w:rsidRPr="00370222">
              <w:t xml:space="preserve">Zeichen </w:t>
            </w:r>
            <w:r w:rsidR="0041322F" w:rsidRPr="00370222">
              <w:t>ohne</w:t>
            </w:r>
            <w:r w:rsidR="00FF7476" w:rsidRPr="00370222">
              <w:t xml:space="preserve"> Leerzeichen</w:t>
            </w:r>
          </w:p>
        </w:tc>
        <w:tc>
          <w:tcPr>
            <w:tcW w:w="2114" w:type="dxa"/>
          </w:tcPr>
          <w:p w14:paraId="66202DA4" w14:textId="62223371" w:rsidR="00CA103D" w:rsidRPr="00370222" w:rsidRDefault="00CA103D" w:rsidP="0041322F">
            <w:pPr>
              <w:pStyle w:val="Fusszeile"/>
              <w:ind w:left="-105"/>
            </w:pPr>
            <w:r w:rsidRPr="00370222">
              <w:fldChar w:fldCharType="begin"/>
            </w:r>
            <w:r w:rsidRPr="00370222">
              <w:instrText xml:space="preserve"> DATE  \@ "MMMM yyyy"  \* MERGEFORMAT </w:instrText>
            </w:r>
            <w:r w:rsidRPr="00370222">
              <w:fldChar w:fldCharType="separate"/>
            </w:r>
            <w:r w:rsidR="00C6562C">
              <w:rPr>
                <w:noProof/>
              </w:rPr>
              <w:t>Jänner 2025</w:t>
            </w:r>
            <w:r w:rsidRPr="00370222">
              <w:fldChar w:fldCharType="end"/>
            </w:r>
          </w:p>
        </w:tc>
      </w:tr>
      <w:tr w:rsidR="00CA103D" w:rsidRPr="00370222" w14:paraId="36723683" w14:textId="77777777" w:rsidTr="0041322F">
        <w:tc>
          <w:tcPr>
            <w:tcW w:w="9060" w:type="dxa"/>
            <w:gridSpan w:val="2"/>
          </w:tcPr>
          <w:p w14:paraId="0AC158A4" w14:textId="77777777" w:rsidR="00CA103D" w:rsidRPr="00370222" w:rsidRDefault="00CA103D" w:rsidP="0041322F">
            <w:pPr>
              <w:pStyle w:val="Fusszeile"/>
              <w:ind w:left="-105"/>
            </w:pPr>
          </w:p>
        </w:tc>
      </w:tr>
      <w:tr w:rsidR="00CA103D" w:rsidRPr="00370222" w14:paraId="6B3EFF01" w14:textId="77777777" w:rsidTr="0041322F">
        <w:tc>
          <w:tcPr>
            <w:tcW w:w="9060" w:type="dxa"/>
            <w:gridSpan w:val="2"/>
          </w:tcPr>
          <w:p w14:paraId="56A21C80" w14:textId="77777777" w:rsidR="00CA103D" w:rsidRPr="00370222" w:rsidRDefault="00FF7476" w:rsidP="0041322F">
            <w:pPr>
              <w:pStyle w:val="Fusszeile"/>
              <w:ind w:left="-105"/>
            </w:pPr>
            <w:r w:rsidRPr="00370222">
              <w:t xml:space="preserve">Bilder-Download: </w:t>
            </w:r>
            <w:hyperlink r:id="rId12" w:history="1">
              <w:r w:rsidR="0041322F" w:rsidRPr="00370222">
                <w:rPr>
                  <w:rStyle w:val="Hyperlink"/>
                </w:rPr>
                <w:t>Images Paznaun – Ischgl</w:t>
              </w:r>
            </w:hyperlink>
          </w:p>
          <w:p w14:paraId="242C3D55" w14:textId="77777777" w:rsidR="0041322F" w:rsidRPr="00370222" w:rsidRDefault="0041322F" w:rsidP="0041322F">
            <w:pPr>
              <w:pStyle w:val="Fusszeile"/>
              <w:ind w:left="-105"/>
            </w:pPr>
          </w:p>
          <w:p w14:paraId="5039AFC2" w14:textId="77777777" w:rsidR="0041322F" w:rsidRPr="00370222" w:rsidRDefault="0041322F" w:rsidP="0041322F">
            <w:pPr>
              <w:pStyle w:val="Fusszeile"/>
              <w:ind w:left="-105"/>
            </w:pPr>
            <w:r w:rsidRPr="00370222">
              <w:t xml:space="preserve">Alle Texte sowie Bilder gibt es unter </w:t>
            </w:r>
            <w:hyperlink r:id="rId13" w:history="1">
              <w:r w:rsidRPr="00370222">
                <w:rPr>
                  <w:rStyle w:val="Hyperlink"/>
                </w:rPr>
                <w:t>Presse Paznaun – Ischgl</w:t>
              </w:r>
            </w:hyperlink>
            <w:r w:rsidRPr="00370222">
              <w:t xml:space="preserve"> zum kostenlosen Download.</w:t>
            </w:r>
          </w:p>
          <w:p w14:paraId="50188310" w14:textId="77777777" w:rsidR="0041322F" w:rsidRPr="00370222" w:rsidRDefault="0041322F" w:rsidP="0041322F">
            <w:pPr>
              <w:pStyle w:val="Fusszeile"/>
              <w:ind w:left="-105"/>
            </w:pPr>
          </w:p>
          <w:p w14:paraId="5768D1A1" w14:textId="77777777" w:rsidR="00CA103D" w:rsidRPr="00370222" w:rsidRDefault="00CA103D" w:rsidP="0041322F">
            <w:pPr>
              <w:pStyle w:val="Fusszeile"/>
              <w:ind w:left="-105"/>
            </w:pPr>
            <w:r w:rsidRPr="00370222">
              <w:t>Copyright</w:t>
            </w:r>
            <w:r w:rsidR="00370222">
              <w:t xml:space="preserve"> Texte und Bilder:</w:t>
            </w:r>
            <w:r w:rsidRPr="00370222">
              <w:t xml:space="preserve"> © TVB Paznaun – Ischgl</w:t>
            </w:r>
          </w:p>
        </w:tc>
      </w:tr>
      <w:bookmarkEnd w:id="1"/>
    </w:tbl>
    <w:p w14:paraId="6AC9AA51" w14:textId="77777777" w:rsidR="00965160" w:rsidRPr="00370222" w:rsidRDefault="00965160" w:rsidP="00CA103D"/>
    <w:sectPr w:rsidR="00965160" w:rsidRPr="00370222" w:rsidSect="00CA103D">
      <w:headerReference w:type="default" r:id="rId14"/>
      <w:footerReference w:type="default" r:id="rId15"/>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EF579" w14:textId="77777777" w:rsidR="00C951B1" w:rsidRDefault="00C951B1" w:rsidP="00CA103D">
      <w:r>
        <w:separator/>
      </w:r>
    </w:p>
  </w:endnote>
  <w:endnote w:type="continuationSeparator" w:id="0">
    <w:p w14:paraId="5AB3F5FD" w14:textId="77777777" w:rsidR="00C951B1" w:rsidRDefault="00C951B1" w:rsidP="00C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6425A" w14:textId="77777777" w:rsidR="00CA103D" w:rsidRDefault="009E1BCC" w:rsidP="00CA103D">
    <w:pPr>
      <w:pStyle w:val="Fuzeile"/>
    </w:pPr>
    <w:r>
      <w:rPr>
        <w:noProof/>
      </w:rPr>
      <w:drawing>
        <wp:anchor distT="0" distB="0" distL="114300" distR="114300" simplePos="0" relativeHeight="251658240" behindDoc="1" locked="0" layoutInCell="1" allowOverlap="1" wp14:anchorId="52F1CA6D" wp14:editId="20EF8D78">
          <wp:simplePos x="0" y="0"/>
          <wp:positionH relativeFrom="page">
            <wp:align>left</wp:align>
          </wp:positionH>
          <wp:positionV relativeFrom="paragraph">
            <wp:posOffset>-602615</wp:posOffset>
          </wp:positionV>
          <wp:extent cx="7559675" cy="1201420"/>
          <wp:effectExtent l="0" t="0" r="3175" b="0"/>
          <wp:wrapNone/>
          <wp:docPr id="1453010293"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B8287" w14:textId="77777777" w:rsidR="00C951B1" w:rsidRDefault="00C951B1" w:rsidP="00CA103D">
      <w:r>
        <w:separator/>
      </w:r>
    </w:p>
  </w:footnote>
  <w:footnote w:type="continuationSeparator" w:id="0">
    <w:p w14:paraId="5DBB0F45" w14:textId="77777777" w:rsidR="00C951B1" w:rsidRDefault="00C951B1" w:rsidP="00CA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D81DA"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300BB5"/>
    <w:multiLevelType w:val="hybridMultilevel"/>
    <w:tmpl w:val="7BAE65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1"/>
  </w:num>
  <w:num w:numId="2" w16cid:durableId="719936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1B1"/>
    <w:rsid w:val="00090ABF"/>
    <w:rsid w:val="00105E3A"/>
    <w:rsid w:val="00114C96"/>
    <w:rsid w:val="001B2C6E"/>
    <w:rsid w:val="00207DFF"/>
    <w:rsid w:val="002A147A"/>
    <w:rsid w:val="002A5882"/>
    <w:rsid w:val="00370222"/>
    <w:rsid w:val="00390E8F"/>
    <w:rsid w:val="0041322F"/>
    <w:rsid w:val="008F407B"/>
    <w:rsid w:val="00965160"/>
    <w:rsid w:val="0097562C"/>
    <w:rsid w:val="00986847"/>
    <w:rsid w:val="009E1BCC"/>
    <w:rsid w:val="009F357E"/>
    <w:rsid w:val="00A30405"/>
    <w:rsid w:val="00A30967"/>
    <w:rsid w:val="00A8155E"/>
    <w:rsid w:val="00A84B6F"/>
    <w:rsid w:val="00AA48A2"/>
    <w:rsid w:val="00AF3D72"/>
    <w:rsid w:val="00C6562C"/>
    <w:rsid w:val="00C67E63"/>
    <w:rsid w:val="00C951B1"/>
    <w:rsid w:val="00CA103D"/>
    <w:rsid w:val="00D15CF8"/>
    <w:rsid w:val="00D65EB0"/>
    <w:rsid w:val="00DB5C11"/>
    <w:rsid w:val="00E40EA1"/>
    <w:rsid w:val="00FF74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DF80B"/>
  <w15:chartTrackingRefBased/>
  <w15:docId w15:val="{8641093F-9275-4F41-A78C-28AF7E8B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983571">
      <w:bodyDiv w:val="1"/>
      <w:marLeft w:val="0"/>
      <w:marRight w:val="0"/>
      <w:marTop w:val="0"/>
      <w:marBottom w:val="0"/>
      <w:divBdr>
        <w:top w:val="none" w:sz="0" w:space="0" w:color="auto"/>
        <w:left w:val="none" w:sz="0" w:space="0" w:color="auto"/>
        <w:bottom w:val="none" w:sz="0" w:space="0" w:color="auto"/>
        <w:right w:val="none" w:sz="0" w:space="0" w:color="auto"/>
      </w:divBdr>
    </w:div>
    <w:div w:id="624118033">
      <w:bodyDiv w:val="1"/>
      <w:marLeft w:val="0"/>
      <w:marRight w:val="0"/>
      <w:marTop w:val="0"/>
      <w:marBottom w:val="0"/>
      <w:divBdr>
        <w:top w:val="none" w:sz="0" w:space="0" w:color="auto"/>
        <w:left w:val="none" w:sz="0" w:space="0" w:color="auto"/>
        <w:bottom w:val="none" w:sz="0" w:space="0" w:color="auto"/>
        <w:right w:val="none" w:sz="0" w:space="0" w:color="auto"/>
      </w:divBdr>
    </w:div>
    <w:div w:id="1161193632">
      <w:bodyDiv w:val="1"/>
      <w:marLeft w:val="0"/>
      <w:marRight w:val="0"/>
      <w:marTop w:val="0"/>
      <w:marBottom w:val="0"/>
      <w:divBdr>
        <w:top w:val="none" w:sz="0" w:space="0" w:color="auto"/>
        <w:left w:val="none" w:sz="0" w:space="0" w:color="auto"/>
        <w:bottom w:val="none" w:sz="0" w:space="0" w:color="auto"/>
        <w:right w:val="none" w:sz="0" w:space="0" w:color="auto"/>
      </w:divBdr>
    </w:div>
    <w:div w:id="118051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schgl.com/de/press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mages.paznaun-ischg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ki-wm-der-gastronomie.d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ternecup-der-koeche.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za\Tourismusverband%20Paznaun%20&#8211;%20Ischgl\Presse%20&amp;%20PR%20Paznaun%20&#8211;%20Ischgl%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customXml/itemProps3.xml><?xml version="1.0" encoding="utf-8"?>
<ds:datastoreItem xmlns:ds="http://schemas.openxmlformats.org/officeDocument/2006/customXml" ds:itemID="{1E97E78D-CCDC-4A8F-9DFA-870F654E1D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465</Words>
  <Characters>2946</Characters>
  <Application>Microsoft Office Word</Application>
  <DocSecurity>0</DocSecurity>
  <Lines>51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Zangerl</dc:creator>
  <cp:keywords/>
  <dc:description/>
  <cp:lastModifiedBy>Luise Zangerl | TVB Paznaun – Ischgl</cp:lastModifiedBy>
  <cp:revision>2</cp:revision>
  <dcterms:created xsi:type="dcterms:W3CDTF">2025-01-08T08:39:00Z</dcterms:created>
  <dcterms:modified xsi:type="dcterms:W3CDTF">2025-01-10T08:07:00Z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